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3A22A" w14:textId="130B6A4B" w:rsidR="008846B6" w:rsidRDefault="008846B6" w:rsidP="003A5940">
      <w:pPr>
        <w:pStyle w:val="NoSpacing"/>
        <w:jc w:val="left"/>
      </w:pPr>
    </w:p>
    <w:p w14:paraId="64F8BDEF" w14:textId="39E6BD8F" w:rsidR="008846B6" w:rsidRPr="00F07B37" w:rsidRDefault="00782F3D" w:rsidP="00F07B37">
      <w:pPr>
        <w:pStyle w:val="NoSpacing"/>
        <w:rPr>
          <w:sz w:val="24"/>
        </w:rPr>
      </w:pPr>
      <w:r w:rsidRPr="00F07B37">
        <w:rPr>
          <w:sz w:val="24"/>
        </w:rPr>
        <w:t>Webinars</w:t>
      </w:r>
    </w:p>
    <w:p w14:paraId="4883E85C" w14:textId="2657C7FD" w:rsidR="00417026" w:rsidRPr="00F07B37" w:rsidRDefault="7C3C2965" w:rsidP="00F07B37">
      <w:pPr>
        <w:pStyle w:val="Heading1"/>
        <w:rPr>
          <w:sz w:val="24"/>
          <w:szCs w:val="24"/>
        </w:rPr>
      </w:pPr>
      <w:r w:rsidRPr="00F07B37">
        <w:rPr>
          <w:sz w:val="24"/>
          <w:szCs w:val="24"/>
        </w:rPr>
        <w:t>Monday 8</w:t>
      </w:r>
      <w:r w:rsidRPr="00F07B37">
        <w:rPr>
          <w:sz w:val="24"/>
          <w:szCs w:val="24"/>
          <w:vertAlign w:val="superscript"/>
        </w:rPr>
        <w:t>th</w:t>
      </w:r>
      <w:r w:rsidRPr="00F07B37">
        <w:rPr>
          <w:sz w:val="24"/>
          <w:szCs w:val="24"/>
        </w:rPr>
        <w:t xml:space="preserve"> June</w:t>
      </w:r>
    </w:p>
    <w:p w14:paraId="55DF0040" w14:textId="06A43834" w:rsidR="00417026" w:rsidRPr="00F07B37" w:rsidRDefault="7C3C2965" w:rsidP="00F07B37">
      <w:pPr>
        <w:pStyle w:val="ListParagraph"/>
        <w:numPr>
          <w:ilvl w:val="0"/>
          <w:numId w:val="19"/>
        </w:numPr>
        <w:rPr>
          <w:rFonts w:asciiTheme="minorHAnsi" w:eastAsia="Times New Roman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US"/>
        </w:rPr>
        <w:t xml:space="preserve">4pm BST: </w:t>
      </w:r>
    </w:p>
    <w:p w14:paraId="01A2BA13" w14:textId="094891D9" w:rsidR="7C3C2965" w:rsidRPr="00F07B37" w:rsidRDefault="7C3C2965" w:rsidP="00F07B37">
      <w:pPr>
        <w:spacing w:line="360" w:lineRule="auto"/>
        <w:ind w:left="720"/>
        <w:rPr>
          <w:rFonts w:asciiTheme="minorHAnsi" w:hAnsiTheme="minorHAnsi" w:cstheme="minorHAnsi"/>
        </w:rPr>
      </w:pPr>
      <w:r w:rsidRPr="00F07B37">
        <w:rPr>
          <w:rFonts w:asciiTheme="minorHAnsi" w:hAnsiTheme="minorHAnsi" w:cstheme="minorHAnsi"/>
          <w:b/>
          <w:bCs/>
          <w:lang w:val="en-US"/>
        </w:rPr>
        <w:t>SURPASSPORT: Contact Tracing for Sport</w:t>
      </w:r>
    </w:p>
    <w:p w14:paraId="4E292AFF" w14:textId="4CE7ADEF" w:rsidR="00DF43AB" w:rsidRDefault="7C3C2965" w:rsidP="00F07B37">
      <w:pPr>
        <w:spacing w:line="360" w:lineRule="auto"/>
        <w:ind w:firstLine="720"/>
        <w:rPr>
          <w:rStyle w:val="Hyperlink"/>
          <w:rFonts w:asciiTheme="minorHAnsi" w:eastAsia="Calibri" w:hAnsiTheme="minorHAnsi" w:cstheme="minorHAnsi"/>
          <w:color w:val="000000" w:themeColor="text1"/>
          <w:lang w:val="en-US"/>
        </w:rPr>
      </w:pPr>
      <w:r w:rsidRPr="00F07B37">
        <w:rPr>
          <w:rFonts w:asciiTheme="minorHAnsi" w:hAnsiTheme="minorHAnsi" w:cstheme="minorHAnsi"/>
          <w:lang w:val="en-US"/>
        </w:rPr>
        <w:t xml:space="preserve">Register here for free: </w:t>
      </w:r>
      <w:hyperlink r:id="rId7">
        <w:r w:rsidRPr="00F07B37">
          <w:rPr>
            <w:rStyle w:val="Hyperlink"/>
            <w:rFonts w:asciiTheme="minorHAnsi" w:eastAsia="Calibri" w:hAnsiTheme="minorHAnsi" w:cstheme="minorHAnsi"/>
            <w:color w:val="000000" w:themeColor="text1"/>
            <w:lang w:val="en-US"/>
          </w:rPr>
          <w:t>https://t.co/K8ZvGS0imG?amp=1</w:t>
        </w:r>
      </w:hyperlink>
    </w:p>
    <w:p w14:paraId="6F087A25" w14:textId="3342D2DB" w:rsidR="00ED57AA" w:rsidRDefault="00ED57AA" w:rsidP="00F07B37">
      <w:pPr>
        <w:spacing w:line="360" w:lineRule="auto"/>
        <w:ind w:firstLine="720"/>
        <w:rPr>
          <w:rStyle w:val="Hyperlink"/>
          <w:rFonts w:asciiTheme="minorHAnsi" w:eastAsia="Calibri" w:hAnsiTheme="minorHAnsi" w:cstheme="minorHAnsi"/>
          <w:color w:val="000000" w:themeColor="text1"/>
          <w:lang w:val="en-US"/>
        </w:rPr>
      </w:pPr>
    </w:p>
    <w:p w14:paraId="259FE750" w14:textId="11FCC485" w:rsidR="00ED57AA" w:rsidRPr="00F07B37" w:rsidRDefault="00ED57AA" w:rsidP="00F07B37">
      <w:pPr>
        <w:spacing w:line="360" w:lineRule="auto"/>
        <w:ind w:firstLine="720"/>
        <w:rPr>
          <w:rFonts w:asciiTheme="minorHAnsi" w:eastAsia="Calibri" w:hAnsiTheme="minorHAnsi" w:cstheme="minorHAnsi"/>
          <w:color w:val="000000" w:themeColor="text1"/>
          <w:lang w:val="en-US"/>
        </w:rPr>
      </w:pPr>
      <w:r>
        <w:rPr>
          <w:rFonts w:asciiTheme="minorHAnsi" w:eastAsia="Calibri" w:hAnsiTheme="minorHAnsi"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59264" behindDoc="1" locked="0" layoutInCell="1" allowOverlap="1" wp14:anchorId="290BD07A" wp14:editId="46E1F658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727700" cy="3227070"/>
            <wp:effectExtent l="0" t="0" r="0" b="0"/>
            <wp:wrapTight wrapText="bothSides">
              <wp:wrapPolygon edited="0">
                <wp:start x="0" y="0"/>
                <wp:lineTo x="0" y="21506"/>
                <wp:lineTo x="21552" y="21506"/>
                <wp:lineTo x="21552" y="0"/>
                <wp:lineTo x="0" y="0"/>
              </wp:wrapPolygon>
            </wp:wrapTight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07 at 14.29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DC0D1" w14:textId="77777777" w:rsidR="00DF43AB" w:rsidRPr="00ED57AA" w:rsidRDefault="00DF43AB" w:rsidP="00ED57AA">
      <w:pPr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7280082F" w14:textId="72F69293" w:rsidR="00417026" w:rsidRPr="00F07B37" w:rsidRDefault="7C3C2965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F07B37">
        <w:rPr>
          <w:rFonts w:asciiTheme="minorHAnsi" w:hAnsiTheme="minorHAnsi" w:cstheme="minorHAnsi"/>
          <w:sz w:val="24"/>
          <w:lang w:val="en-US"/>
        </w:rPr>
        <w:t>7.30pm BST:</w:t>
      </w:r>
    </w:p>
    <w:p w14:paraId="06AE7FE6" w14:textId="73731582" w:rsidR="00417026" w:rsidRPr="00F07B37" w:rsidRDefault="7C3C2965" w:rsidP="00F07B37">
      <w:pPr>
        <w:spacing w:line="360" w:lineRule="auto"/>
        <w:ind w:firstLine="720"/>
        <w:rPr>
          <w:rFonts w:asciiTheme="minorHAnsi" w:eastAsia="Calibri" w:hAnsiTheme="minorHAnsi" w:cstheme="minorHAnsi"/>
          <w:b/>
          <w:bCs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b/>
          <w:bCs/>
          <w:color w:val="000000" w:themeColor="text1"/>
          <w:lang w:val="en-US"/>
        </w:rPr>
        <w:t xml:space="preserve">Kildare GAA: </w:t>
      </w:r>
      <w:r w:rsidRPr="00F07B37">
        <w:rPr>
          <w:rFonts w:asciiTheme="minorHAnsi" w:eastAsia="Calibri" w:hAnsiTheme="minorHAnsi" w:cstheme="minorHAnsi"/>
          <w:b/>
          <w:bCs/>
          <w:color w:val="000000" w:themeColor="text1"/>
          <w:lang w:val="en-US"/>
        </w:rPr>
        <w:t>Youth/Adult Hurling Coaching Through Small Sided Games</w:t>
      </w:r>
    </w:p>
    <w:p w14:paraId="148C7A38" w14:textId="4948FF55" w:rsidR="00417026" w:rsidRPr="00F07B37" w:rsidRDefault="7C3C2965" w:rsidP="00F07B37">
      <w:pPr>
        <w:pStyle w:val="ListParagraph"/>
        <w:rPr>
          <w:rFonts w:asciiTheme="minorHAnsi" w:hAnsiTheme="minorHAnsi" w:cstheme="minorHAnsi"/>
          <w:sz w:val="24"/>
        </w:rPr>
      </w:pPr>
      <w:r w:rsidRPr="00F07B37">
        <w:rPr>
          <w:rFonts w:asciiTheme="minorHAnsi" w:hAnsiTheme="minorHAnsi" w:cstheme="minorHAnsi"/>
          <w:sz w:val="24"/>
          <w:lang w:val="en-US"/>
        </w:rPr>
        <w:t>With John Doran &amp; Leon Gordon</w:t>
      </w:r>
    </w:p>
    <w:p w14:paraId="3724426A" w14:textId="3F28BC43" w:rsidR="00417026" w:rsidRPr="00F07B37" w:rsidRDefault="00C506BA" w:rsidP="00F07B37">
      <w:pPr>
        <w:spacing w:line="360" w:lineRule="auto"/>
        <w:ind w:left="720"/>
        <w:rPr>
          <w:rFonts w:asciiTheme="minorHAnsi" w:eastAsiaTheme="minorEastAsia" w:hAnsiTheme="minorHAnsi" w:cstheme="minorHAnsi"/>
        </w:rPr>
      </w:pPr>
      <w:hyperlink r:id="rId9">
        <w:r w:rsidR="7C3C2965" w:rsidRPr="00F07B37">
          <w:rPr>
            <w:rStyle w:val="Hyperlink"/>
            <w:rFonts w:asciiTheme="minorHAnsi" w:eastAsiaTheme="minorEastAsia" w:hAnsiTheme="minorHAnsi" w:cstheme="minorHAnsi"/>
            <w:color w:val="000000" w:themeColor="text1"/>
          </w:rPr>
          <w:t>https://forms.office.com/Pages/ResponsePage.aspx?id=hrxFrNSvpUKfwz6H4bd_zjI3NlW9Wp9Ggw6Wgc-U4ZpUQ05IUTU0UUlSRzJENElESzFKV1JaSVdSTC4u</w:t>
        </w:r>
      </w:hyperlink>
    </w:p>
    <w:p w14:paraId="72CA8843" w14:textId="6D425B49" w:rsidR="00417026" w:rsidRPr="00F07B37" w:rsidRDefault="00417026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/>
        </w:rPr>
      </w:pPr>
    </w:p>
    <w:p w14:paraId="4D64D69A" w14:textId="364863E1" w:rsidR="008846B6" w:rsidRDefault="008846B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122C8A87" w14:textId="51CB2413" w:rsidR="00DF43AB" w:rsidRDefault="00DF43AB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6DC3F18" w14:textId="77777777" w:rsidR="00F07B37" w:rsidRDefault="00F07B37" w:rsidP="00ED57AA">
      <w:pPr>
        <w:pStyle w:val="NoSpacing"/>
        <w:jc w:val="left"/>
      </w:pPr>
    </w:p>
    <w:p w14:paraId="12B5027E" w14:textId="32566137" w:rsidR="00DF43AB" w:rsidRDefault="00DF43AB" w:rsidP="00DF43AB">
      <w:pPr>
        <w:pStyle w:val="NoSpacing"/>
      </w:pPr>
      <w:r w:rsidRPr="00782F3D">
        <w:t>Webinars</w:t>
      </w:r>
    </w:p>
    <w:p w14:paraId="3C2FD96D" w14:textId="77777777" w:rsidR="00DF43AB" w:rsidRPr="00DF43AB" w:rsidRDefault="00DF43AB" w:rsidP="00DF43AB">
      <w:pPr>
        <w:rPr>
          <w:rFonts w:asciiTheme="minorHAnsi" w:hAnsiTheme="minorHAnsi" w:cstheme="minorHAnsi"/>
          <w:lang w:val="en-IE"/>
        </w:rPr>
      </w:pPr>
    </w:p>
    <w:p w14:paraId="64868DE2" w14:textId="34F88B1D" w:rsidR="7C3C2965" w:rsidRPr="00F07B37" w:rsidRDefault="7C3C2965" w:rsidP="00F07B37">
      <w:pPr>
        <w:pStyle w:val="Heading1"/>
        <w:rPr>
          <w:sz w:val="24"/>
          <w:szCs w:val="24"/>
        </w:rPr>
      </w:pPr>
      <w:r w:rsidRPr="00F07B37">
        <w:rPr>
          <w:sz w:val="24"/>
          <w:szCs w:val="24"/>
        </w:rPr>
        <w:t xml:space="preserve">Tuesday </w:t>
      </w:r>
      <w:r w:rsidR="00DF43AB" w:rsidRPr="00F07B37">
        <w:rPr>
          <w:sz w:val="24"/>
          <w:szCs w:val="24"/>
        </w:rPr>
        <w:t>9</w:t>
      </w:r>
      <w:r w:rsidRPr="00F07B37">
        <w:rPr>
          <w:sz w:val="24"/>
          <w:szCs w:val="24"/>
          <w:vertAlign w:val="superscript"/>
        </w:rPr>
        <w:t>th</w:t>
      </w:r>
      <w:r w:rsidRPr="00F07B37">
        <w:rPr>
          <w:sz w:val="24"/>
          <w:szCs w:val="24"/>
        </w:rPr>
        <w:t xml:space="preserve"> June</w:t>
      </w:r>
    </w:p>
    <w:p w14:paraId="31AB65F8" w14:textId="62B91ACA" w:rsidR="00417026" w:rsidRPr="00F07B37" w:rsidRDefault="7C3C2965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F07B37">
        <w:rPr>
          <w:rFonts w:asciiTheme="minorHAnsi" w:hAnsiTheme="minorHAnsi" w:cstheme="minorHAnsi"/>
          <w:sz w:val="24"/>
          <w:lang w:val="en-US"/>
        </w:rPr>
        <w:t>1pm BST:</w:t>
      </w:r>
    </w:p>
    <w:p w14:paraId="4951BBA7" w14:textId="450C5A3D" w:rsidR="7C3C2965" w:rsidRPr="00F07B37" w:rsidRDefault="7C3C2965" w:rsidP="00F07B37">
      <w:pPr>
        <w:spacing w:line="360" w:lineRule="auto"/>
        <w:ind w:left="720"/>
        <w:rPr>
          <w:rFonts w:asciiTheme="minorHAnsi" w:hAnsiTheme="minorHAnsi" w:cstheme="minorHAnsi"/>
        </w:rPr>
      </w:pPr>
      <w:r w:rsidRPr="00F07B37">
        <w:rPr>
          <w:rFonts w:asciiTheme="minorHAnsi" w:eastAsiaTheme="minorEastAsia" w:hAnsiTheme="minorHAnsi" w:cstheme="minorHAnsi"/>
          <w:b/>
          <w:bCs/>
          <w:lang w:val="en-US"/>
        </w:rPr>
        <w:t>Online Sports Nutrition Conference</w:t>
      </w:r>
    </w:p>
    <w:p w14:paraId="426206E2" w14:textId="7C3C38EB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Hosted by Charles Ashford with</w:t>
      </w:r>
    </w:p>
    <w:p w14:paraId="04B71AE7" w14:textId="7288207E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>Alannah McKay: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 xml:space="preserve"> Optimizing iron intake for athletes</w:t>
      </w:r>
    </w:p>
    <w:p w14:paraId="25E7FB55" w14:textId="2CB96B5F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Lauren Delany: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Nutrition in sprint cycling</w:t>
      </w: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>.</w:t>
      </w:r>
    </w:p>
    <w:p w14:paraId="67F91C63" w14:textId="42B70127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Marc Fell: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The effects of exogenous carbohydrate provision during prolonged endurance exercise: implications for endurance performance.</w:t>
      </w:r>
    </w:p>
    <w:p w14:paraId="724D69CE" w14:textId="337204D2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Jasmine Campbell: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Nutrition support for open water swimmers: in-race fue</w:t>
      </w:r>
      <w:r w:rsidR="000B0464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l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ling considerations.</w:t>
      </w:r>
    </w:p>
    <w:p w14:paraId="3003A8FF" w14:textId="63EB842C" w:rsidR="7C3C2965" w:rsidRPr="00F07B37" w:rsidRDefault="7C3C2965" w:rsidP="00F07B37">
      <w:pPr>
        <w:spacing w:line="360" w:lineRule="auto"/>
        <w:ind w:firstLine="720"/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Laura Moretti: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RED-S</w:t>
      </w:r>
    </w:p>
    <w:p w14:paraId="1ED3E3B6" w14:textId="4765CEF8" w:rsidR="7C3C2965" w:rsidRPr="00F07B37" w:rsidRDefault="7C3C2965" w:rsidP="00F07B37">
      <w:pPr>
        <w:spacing w:line="360" w:lineRule="auto"/>
        <w:ind w:firstLine="720"/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Lisa McDowell: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Powering the puck by hardwiring habits of the pro hockey player.</w:t>
      </w:r>
    </w:p>
    <w:p w14:paraId="54B10053" w14:textId="30D979FF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Dr Lindsay MacNaughton: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The relationship between lean body mass and protein feeding: the science behind the practice</w:t>
      </w: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. </w:t>
      </w:r>
    </w:p>
    <w:p w14:paraId="3DFB5500" w14:textId="7D7FF7A3" w:rsidR="7C3C2965" w:rsidRPr="00F07B37" w:rsidRDefault="7C3C2965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US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US"/>
        </w:rPr>
        <w:t xml:space="preserve">Meghan Bentley: </w:t>
      </w:r>
      <w:r w:rsidRPr="00F07B37">
        <w:rPr>
          <w:rFonts w:asciiTheme="minorHAnsi" w:eastAsiaTheme="minorEastAsia" w:hAnsiTheme="minorHAnsi" w:cstheme="minorHAnsi"/>
          <w:i/>
          <w:iCs/>
          <w:color w:val="000000" w:themeColor="text1"/>
          <w:lang w:val="en-US"/>
        </w:rPr>
        <w:t>Behavior change in sports nutrition</w:t>
      </w:r>
    </w:p>
    <w:p w14:paraId="44DFECAE" w14:textId="03BC1569" w:rsidR="7C3C2965" w:rsidRPr="00F07B37" w:rsidRDefault="7C3C2965" w:rsidP="00F07B37">
      <w:pPr>
        <w:spacing w:line="360" w:lineRule="auto"/>
        <w:ind w:left="720"/>
        <w:rPr>
          <w:rFonts w:asciiTheme="minorHAnsi" w:hAnsiTheme="minorHAnsi" w:cstheme="minorHAnsi"/>
          <w:lang w:val="en-US"/>
        </w:rPr>
      </w:pPr>
      <w:r w:rsidRPr="00F07B37">
        <w:rPr>
          <w:rFonts w:asciiTheme="minorHAnsi" w:hAnsiTheme="minorHAnsi" w:cstheme="minorHAnsi"/>
          <w:lang w:val="en-US"/>
        </w:rPr>
        <w:t xml:space="preserve">Register here for $20: </w:t>
      </w:r>
      <w:hyperlink r:id="rId10">
        <w:r w:rsidRPr="00F07B37">
          <w:rPr>
            <w:rStyle w:val="Hyperlink"/>
            <w:rFonts w:asciiTheme="minorHAnsi" w:eastAsia="Calibri" w:hAnsiTheme="minorHAnsi" w:cstheme="minorHAnsi"/>
            <w:color w:val="000000" w:themeColor="text1"/>
            <w:lang w:val="en-US"/>
          </w:rPr>
          <w:t>https://www.eventbrite.co.uk/e/online-sport-nutrition-conference-covid-charity-event-tickets-106118882434</w:t>
        </w:r>
      </w:hyperlink>
    </w:p>
    <w:p w14:paraId="4694F3B5" w14:textId="4BB97DD1" w:rsidR="7C3C2965" w:rsidRPr="00F07B37" w:rsidRDefault="7C3C2965" w:rsidP="00F07B37">
      <w:pPr>
        <w:spacing w:line="360" w:lineRule="auto"/>
        <w:ind w:left="720"/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1B9B02B3" w14:textId="42D2319C" w:rsidR="72B2F56E" w:rsidRPr="00F07B37" w:rsidRDefault="7C3C2965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IE" w:eastAsia="en-GB"/>
        </w:rPr>
        <w:t>7.30pm BST:</w:t>
      </w:r>
    </w:p>
    <w:p w14:paraId="67A85CF8" w14:textId="1D922EB7" w:rsidR="7C3C2965" w:rsidRPr="00F07B37" w:rsidRDefault="7C3C2965" w:rsidP="00F07B37">
      <w:pPr>
        <w:spacing w:line="360" w:lineRule="auto"/>
        <w:ind w:left="720"/>
        <w:rPr>
          <w:rFonts w:asciiTheme="minorHAnsi" w:eastAsia="Calibri" w:hAnsiTheme="minorHAnsi" w:cstheme="minorHAnsi"/>
          <w:b/>
          <w:bCs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b/>
          <w:bCs/>
          <w:color w:val="000000" w:themeColor="text1"/>
          <w:lang w:val="en-IE"/>
        </w:rPr>
        <w:t xml:space="preserve">GAA Learning Portal Q&amp;A Series: </w:t>
      </w:r>
      <w:r w:rsidRPr="00F07B37">
        <w:rPr>
          <w:rFonts w:asciiTheme="minorHAnsi" w:eastAsia="Calibri" w:hAnsiTheme="minorHAnsi" w:cstheme="minorHAnsi"/>
          <w:b/>
          <w:bCs/>
          <w:color w:val="000000" w:themeColor="text1"/>
          <w:lang w:val="en-IE"/>
        </w:rPr>
        <w:t>The GAA Player Development Pathway - A new era of player development</w:t>
      </w:r>
    </w:p>
    <w:p w14:paraId="6AEA5A19" w14:textId="77777777" w:rsidR="00DF43AB" w:rsidRPr="00F07B37" w:rsidRDefault="7C3C2965" w:rsidP="00F07B37">
      <w:pPr>
        <w:pStyle w:val="ListParagraph"/>
        <w:rPr>
          <w:rFonts w:asciiTheme="minorHAnsi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IE" w:eastAsia="en-GB"/>
        </w:rPr>
        <w:t>With Michael Dempsey &amp; Brian Cuthbert</w:t>
      </w:r>
    </w:p>
    <w:p w14:paraId="5BC7D876" w14:textId="2CC3B458" w:rsidR="72B2F56E" w:rsidRPr="00F07B37" w:rsidRDefault="7C3C2965" w:rsidP="00F07B37">
      <w:pPr>
        <w:pStyle w:val="ListParagraph"/>
        <w:rPr>
          <w:rFonts w:asciiTheme="minorHAnsi" w:hAnsiTheme="minorHAnsi" w:cstheme="minorHAnsi"/>
          <w:sz w:val="24"/>
        </w:rPr>
      </w:pPr>
      <w:r w:rsidRPr="00F07B37">
        <w:rPr>
          <w:rFonts w:asciiTheme="minorHAnsi" w:eastAsiaTheme="minorEastAsia" w:hAnsiTheme="minorHAnsi" w:cstheme="minorHAnsi"/>
          <w:sz w:val="24"/>
          <w:lang w:val="en-IE" w:eastAsia="en-GB"/>
        </w:rPr>
        <w:t>Register here for free: (</w:t>
      </w:r>
      <w:hyperlink r:id="rId11">
        <w:r w:rsidRPr="00F07B37">
          <w:rPr>
            <w:rStyle w:val="Hyperlink"/>
            <w:rFonts w:asciiTheme="minorHAnsi" w:eastAsia="Calibri" w:hAnsiTheme="minorHAnsi" w:cstheme="minorHAnsi"/>
            <w:color w:val="000000" w:themeColor="text1"/>
            <w:sz w:val="24"/>
            <w:lang w:val="en-IE"/>
          </w:rPr>
          <w:t>https://learning.gaa.ie/gaacoachwebinar2020</w:t>
        </w:r>
      </w:hyperlink>
      <w:r w:rsidRPr="00F07B37">
        <w:rPr>
          <w:rFonts w:asciiTheme="minorHAnsi" w:eastAsiaTheme="minorEastAsia" w:hAnsiTheme="minorHAnsi" w:cstheme="minorHAnsi"/>
          <w:sz w:val="24"/>
          <w:lang w:val="en-IE" w:eastAsia="en-GB"/>
        </w:rPr>
        <w:t>)</w:t>
      </w:r>
    </w:p>
    <w:p w14:paraId="0910CE3C" w14:textId="64C4932F" w:rsidR="00DF43AB" w:rsidRPr="00F07B37" w:rsidRDefault="00DF43AB" w:rsidP="00F07B37">
      <w:pPr>
        <w:pStyle w:val="ListParagraph"/>
        <w:rPr>
          <w:rFonts w:asciiTheme="minorHAnsi" w:hAnsiTheme="minorHAnsi" w:cstheme="minorHAnsi"/>
          <w:sz w:val="24"/>
          <w:lang w:val="en-IE" w:eastAsia="en-GB"/>
        </w:rPr>
      </w:pPr>
    </w:p>
    <w:p w14:paraId="3B8A46EC" w14:textId="42CFA14D" w:rsidR="00DF43AB" w:rsidRPr="00F07B37" w:rsidRDefault="00DF43AB" w:rsidP="00F07B37">
      <w:pPr>
        <w:spacing w:line="360" w:lineRule="auto"/>
        <w:rPr>
          <w:rFonts w:asciiTheme="minorHAnsi" w:hAnsiTheme="minorHAnsi" w:cstheme="minorHAnsi"/>
          <w:lang w:val="en-IE"/>
        </w:rPr>
      </w:pPr>
    </w:p>
    <w:p w14:paraId="7DC173E9" w14:textId="77777777" w:rsidR="00DF43AB" w:rsidRPr="00F07B37" w:rsidRDefault="00DF43AB" w:rsidP="00F07B37">
      <w:pPr>
        <w:spacing w:line="360" w:lineRule="auto"/>
        <w:rPr>
          <w:rFonts w:asciiTheme="minorHAnsi" w:hAnsiTheme="minorHAnsi" w:cstheme="minorHAnsi"/>
          <w:lang w:val="en-IE"/>
        </w:rPr>
      </w:pPr>
    </w:p>
    <w:p w14:paraId="75507C59" w14:textId="2BBF5A85" w:rsidR="00F07B37" w:rsidRDefault="00F07B37" w:rsidP="00F07B37">
      <w:pPr>
        <w:pStyle w:val="ListParagraph"/>
        <w:rPr>
          <w:rFonts w:asciiTheme="minorHAnsi" w:hAnsiTheme="minorHAnsi" w:cstheme="minorHAnsi"/>
          <w:sz w:val="24"/>
          <w:lang w:val="en-IE" w:eastAsia="en-GB"/>
        </w:rPr>
      </w:pPr>
    </w:p>
    <w:p w14:paraId="67006147" w14:textId="77777777" w:rsidR="00F07B37" w:rsidRDefault="00F07B37" w:rsidP="00F07B37">
      <w:pPr>
        <w:pStyle w:val="ListParagraph"/>
        <w:rPr>
          <w:rFonts w:asciiTheme="minorHAnsi" w:hAnsiTheme="minorHAnsi" w:cstheme="minorHAnsi"/>
          <w:sz w:val="24"/>
          <w:lang w:val="en-IE" w:eastAsia="en-GB"/>
        </w:rPr>
      </w:pPr>
    </w:p>
    <w:p w14:paraId="40AD411B" w14:textId="5A7C803D" w:rsidR="00DF43AB" w:rsidRPr="00F07B37" w:rsidRDefault="00DF43AB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IE" w:eastAsia="en-GB"/>
        </w:rPr>
        <w:t>7.30pm BST:</w:t>
      </w:r>
    </w:p>
    <w:p w14:paraId="51A78771" w14:textId="31A850F0" w:rsidR="00DF43AB" w:rsidRPr="00F07B37" w:rsidRDefault="00DF43AB" w:rsidP="00F07B37">
      <w:pPr>
        <w:spacing w:line="360" w:lineRule="auto"/>
        <w:ind w:left="720"/>
        <w:rPr>
          <w:rFonts w:asciiTheme="minorHAnsi" w:eastAsia="Calibri" w:hAnsiTheme="minorHAnsi" w:cstheme="minorHAnsi"/>
          <w:b/>
          <w:bCs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b/>
          <w:bCs/>
          <w:color w:val="000000" w:themeColor="text1"/>
          <w:lang w:val="en-IE"/>
        </w:rPr>
        <w:t>Cricket Ireland: Women and Girls in Cricket</w:t>
      </w:r>
    </w:p>
    <w:p w14:paraId="68267AC5" w14:textId="34AE678F" w:rsidR="00DF43AB" w:rsidRPr="00F07B37" w:rsidRDefault="00DF43AB" w:rsidP="00F07B37">
      <w:pPr>
        <w:pStyle w:val="ListParagraph"/>
        <w:rPr>
          <w:rFonts w:asciiTheme="minorHAnsi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IE" w:eastAsia="en-GB"/>
        </w:rPr>
        <w:t>Ali Nolan (Cricket Ireland), Callum Atkinson (Northern Cricket Union), Isobel Joyce (Cricket Leinster), Kathryn Rough (North West Cricket Union)</w:t>
      </w:r>
    </w:p>
    <w:p w14:paraId="604304FC" w14:textId="155B3C56" w:rsidR="00DF43AB" w:rsidRPr="00F07B37" w:rsidRDefault="00DF43AB" w:rsidP="00F07B37">
      <w:pPr>
        <w:pStyle w:val="ListParagraph"/>
        <w:rPr>
          <w:rFonts w:asciiTheme="minorHAnsi" w:hAnsiTheme="minorHAnsi" w:cstheme="minorHAnsi"/>
          <w:sz w:val="24"/>
        </w:rPr>
      </w:pPr>
      <w:r w:rsidRPr="00F07B37">
        <w:rPr>
          <w:rFonts w:asciiTheme="minorHAnsi" w:eastAsiaTheme="minorEastAsia" w:hAnsiTheme="minorHAnsi" w:cstheme="minorHAnsi"/>
          <w:sz w:val="24"/>
          <w:lang w:val="en-IE" w:eastAsia="en-GB"/>
        </w:rPr>
        <w:t xml:space="preserve">Register here for free: </w:t>
      </w:r>
      <w:hyperlink r:id="rId12" w:tgtFrame="_blank" w:history="1">
        <w:r w:rsidRPr="00F07B37">
          <w:rPr>
            <w:rStyle w:val="Hyperlink"/>
            <w:rFonts w:asciiTheme="minorHAnsi" w:hAnsiTheme="minorHAnsi" w:cstheme="minorHAnsi"/>
            <w:sz w:val="24"/>
          </w:rPr>
          <w:t>https://us02web.zoom.us/webinar/register/WN_V_HFi2aZTfiHhJde8j5a3Q</w:t>
        </w:r>
      </w:hyperlink>
    </w:p>
    <w:p w14:paraId="67432836" w14:textId="0623246C" w:rsidR="00DF43AB" w:rsidRDefault="00DF43AB" w:rsidP="00DF43AB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3F521FD0" w14:textId="4546F623" w:rsidR="00DF43AB" w:rsidRDefault="006C4EF8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  <w:r>
        <w:rPr>
          <w:rFonts w:asciiTheme="minorHAnsi" w:eastAsiaTheme="minorEastAsia" w:hAnsiTheme="minorHAnsi"/>
          <w:noProof/>
          <w:szCs w:val="22"/>
          <w:lang w:val="en-IE"/>
        </w:rPr>
        <w:drawing>
          <wp:anchor distT="0" distB="0" distL="114300" distR="114300" simplePos="0" relativeHeight="251658240" behindDoc="1" locked="0" layoutInCell="1" allowOverlap="1" wp14:anchorId="4E5D7967" wp14:editId="26DAE524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727700" cy="4686300"/>
            <wp:effectExtent l="0" t="0" r="0" b="0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3" name="Picture 3" descr="A picture containing person, outdoor, grass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07 at 14.09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3656" w14:textId="77777777" w:rsidR="00DF43AB" w:rsidRDefault="00DF43AB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30305F23" w14:textId="4ABE8EAA" w:rsidR="00DF43AB" w:rsidRDefault="00DF43AB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0B73FE81" w14:textId="7BF7602B" w:rsidR="00DF43AB" w:rsidRDefault="00DF43AB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5C31527F" w14:textId="4CAC82D7" w:rsidR="00DF43AB" w:rsidRDefault="00DF43AB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11243F6F" w14:textId="36A24A2F" w:rsidR="00F07B37" w:rsidRDefault="00F07B37" w:rsidP="7C3C2965">
      <w:pPr>
        <w:ind w:firstLine="720"/>
        <w:rPr>
          <w:rFonts w:asciiTheme="minorHAnsi" w:eastAsiaTheme="minorEastAsia" w:hAnsiTheme="minorHAnsi"/>
          <w:szCs w:val="22"/>
          <w:lang w:val="en-IE"/>
        </w:rPr>
      </w:pPr>
    </w:p>
    <w:p w14:paraId="2DDD4B8F" w14:textId="1DA87EB3" w:rsidR="00DF43AB" w:rsidRDefault="00DF43AB" w:rsidP="00F07B37">
      <w:pPr>
        <w:rPr>
          <w:rFonts w:asciiTheme="minorHAnsi" w:eastAsiaTheme="minorEastAsia" w:hAnsiTheme="minorHAnsi"/>
          <w:szCs w:val="22"/>
          <w:lang w:val="en-IE"/>
        </w:rPr>
      </w:pPr>
    </w:p>
    <w:p w14:paraId="6D9C398C" w14:textId="77777777" w:rsidR="00DF43AB" w:rsidRPr="00DF43AB" w:rsidRDefault="00DF43AB" w:rsidP="00DF43AB">
      <w:pPr>
        <w:rPr>
          <w:rFonts w:asciiTheme="minorHAnsi" w:hAnsiTheme="minorHAnsi" w:cstheme="minorHAnsi"/>
          <w:lang w:val="en-IE"/>
        </w:rPr>
      </w:pPr>
      <w:bookmarkStart w:id="0" w:name="_Hlk38295183"/>
      <w:bookmarkEnd w:id="0"/>
    </w:p>
    <w:p w14:paraId="1D589F94" w14:textId="77777777" w:rsidR="00DF43AB" w:rsidRPr="00F07B37" w:rsidRDefault="00DF43AB" w:rsidP="00F07B37">
      <w:pPr>
        <w:pStyle w:val="NoSpacing"/>
        <w:rPr>
          <w:sz w:val="24"/>
        </w:rPr>
      </w:pPr>
      <w:r w:rsidRPr="00F07B37">
        <w:rPr>
          <w:sz w:val="24"/>
        </w:rPr>
        <w:t>Webinars</w:t>
      </w:r>
    </w:p>
    <w:p w14:paraId="6BEEC402" w14:textId="77777777" w:rsidR="00DF43AB" w:rsidRPr="00F07B37" w:rsidRDefault="00DF43AB" w:rsidP="00F07B37">
      <w:pPr>
        <w:spacing w:line="360" w:lineRule="auto"/>
        <w:rPr>
          <w:rFonts w:asciiTheme="minorHAnsi" w:hAnsiTheme="minorHAnsi" w:cstheme="minorHAnsi"/>
          <w:lang w:val="en-IE"/>
        </w:rPr>
      </w:pPr>
    </w:p>
    <w:p w14:paraId="41E2795D" w14:textId="6775C2C1" w:rsidR="00DF43AB" w:rsidRPr="00F07B37" w:rsidRDefault="00DF43AB" w:rsidP="00F07B37">
      <w:pPr>
        <w:pStyle w:val="Heading1"/>
        <w:rPr>
          <w:sz w:val="24"/>
          <w:szCs w:val="24"/>
        </w:rPr>
      </w:pPr>
      <w:r w:rsidRPr="00F07B37">
        <w:rPr>
          <w:sz w:val="24"/>
          <w:szCs w:val="24"/>
        </w:rPr>
        <w:t>Wednesday 10</w:t>
      </w:r>
      <w:r w:rsidRPr="00F07B37">
        <w:rPr>
          <w:sz w:val="24"/>
          <w:szCs w:val="24"/>
          <w:vertAlign w:val="superscript"/>
        </w:rPr>
        <w:t>th</w:t>
      </w:r>
      <w:r w:rsidRPr="00F07B37">
        <w:rPr>
          <w:sz w:val="24"/>
          <w:szCs w:val="24"/>
        </w:rPr>
        <w:t xml:space="preserve"> June</w:t>
      </w:r>
    </w:p>
    <w:p w14:paraId="2856A959" w14:textId="1CF54442" w:rsidR="00DF43AB" w:rsidRPr="00F07B37" w:rsidRDefault="00065045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F07B37">
        <w:rPr>
          <w:rFonts w:asciiTheme="minorHAnsi" w:hAnsiTheme="minorHAnsi" w:cstheme="minorHAnsi"/>
          <w:sz w:val="24"/>
          <w:lang w:val="en-US"/>
        </w:rPr>
        <w:t>9am</w:t>
      </w:r>
      <w:r w:rsidR="00DF43AB" w:rsidRPr="00F07B37">
        <w:rPr>
          <w:rFonts w:asciiTheme="minorHAnsi" w:hAnsiTheme="minorHAnsi" w:cstheme="minorHAnsi"/>
          <w:sz w:val="24"/>
          <w:lang w:val="en-US"/>
        </w:rPr>
        <w:t xml:space="preserve"> BST:</w:t>
      </w:r>
    </w:p>
    <w:p w14:paraId="1FAB7687" w14:textId="5E7C5C3D" w:rsidR="00DF43AB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  <w:r w:rsidRPr="00F07B37">
        <w:rPr>
          <w:rFonts w:asciiTheme="minorHAnsi" w:eastAsiaTheme="minorEastAsia" w:hAnsiTheme="minorHAnsi" w:cstheme="minorHAnsi"/>
          <w:b/>
          <w:bCs/>
          <w:lang w:val="en-US"/>
        </w:rPr>
        <w:t>Rehab in Sport for S&amp;C Coach: Aidan Oakley</w:t>
      </w:r>
    </w:p>
    <w:p w14:paraId="63EB6B7F" w14:textId="23E6CAD6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Gav Pratt &amp; Paul Holmes (UFC PI Shanghai) - UFC Rehab process</w:t>
      </w:r>
    </w:p>
    <w:p w14:paraId="680045A3" w14:textId="5582EBE2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Darren Burgess (Melbourne Dragons) - Managing the rehab process</w:t>
      </w:r>
    </w:p>
    <w:p w14:paraId="1AA01F09" w14:textId="50D2F5C4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Sue Mayes (Australian Ballet) - Foot Function</w:t>
      </w:r>
    </w:p>
    <w:p w14:paraId="482B4F2C" w14:textId="655A3B1C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Simon Harries (GSW Giants) - ACL</w:t>
      </w:r>
    </w:p>
    <w:p w14:paraId="519A9828" w14:textId="3E6C85C9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Chris Pappas and Ibrahim Kerem (Sydney FC) - Integrated RTP</w:t>
      </w:r>
    </w:p>
    <w:p w14:paraId="645550AD" w14:textId="2D3F0BD7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 xml:space="preserve">Myles Murphy (Edith Cowan University) - Latarjet shoulder reconstruction </w:t>
      </w:r>
    </w:p>
    <w:p w14:paraId="66B61241" w14:textId="412D124F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 xml:space="preserve">Luke Vella (Edinburgh Rugby) - Achilles tendon </w:t>
      </w:r>
    </w:p>
    <w:p w14:paraId="79243A29" w14:textId="76D7698D" w:rsidR="00065045" w:rsidRPr="00F07B37" w:rsidRDefault="00065045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 w:rsidRPr="00F07B37">
        <w:rPr>
          <w:rFonts w:asciiTheme="minorHAnsi" w:eastAsiaTheme="minorEastAsia" w:hAnsiTheme="minorHAnsi" w:cstheme="minorHAnsi"/>
          <w:lang w:val="en-US"/>
        </w:rPr>
        <w:t>Emidio Pacecca (New England Patriots) - Calf injuries</w:t>
      </w:r>
    </w:p>
    <w:p w14:paraId="10BCB0F7" w14:textId="77777777" w:rsidR="00065045" w:rsidRPr="00F07B37" w:rsidRDefault="00065045" w:rsidP="00F07B37">
      <w:pPr>
        <w:spacing w:line="360" w:lineRule="auto"/>
        <w:ind w:left="720"/>
        <w:rPr>
          <w:rFonts w:asciiTheme="minorHAnsi" w:hAnsiTheme="minorHAnsi" w:cstheme="minorHAnsi"/>
        </w:rPr>
      </w:pPr>
      <w:r w:rsidRPr="00F07B37">
        <w:rPr>
          <w:rFonts w:asciiTheme="minorHAnsi" w:eastAsiaTheme="minorEastAsia" w:hAnsiTheme="minorHAnsi" w:cstheme="minorHAnsi"/>
          <w:lang w:val="en-US"/>
        </w:rPr>
        <w:t xml:space="preserve">Matt Jordan (Canadian Sport Institute) - ACL </w:t>
      </w:r>
    </w:p>
    <w:p w14:paraId="6BAF625C" w14:textId="2169D6A6" w:rsidR="00065045" w:rsidRPr="00F07B37" w:rsidRDefault="00DF43AB" w:rsidP="00F07B37">
      <w:pPr>
        <w:spacing w:line="360" w:lineRule="auto"/>
        <w:ind w:left="720"/>
        <w:rPr>
          <w:rFonts w:asciiTheme="minorHAnsi" w:hAnsiTheme="minorHAnsi" w:cstheme="minorHAnsi"/>
        </w:rPr>
      </w:pPr>
      <w:r w:rsidRPr="00F07B37">
        <w:rPr>
          <w:rFonts w:asciiTheme="minorHAnsi" w:hAnsiTheme="minorHAnsi" w:cstheme="minorHAnsi"/>
          <w:lang w:val="en-US"/>
        </w:rPr>
        <w:t>Register here for $</w:t>
      </w:r>
      <w:r w:rsidR="00065045" w:rsidRPr="00F07B37">
        <w:rPr>
          <w:rFonts w:asciiTheme="minorHAnsi" w:hAnsiTheme="minorHAnsi" w:cstheme="minorHAnsi"/>
          <w:lang w:val="en-US"/>
        </w:rPr>
        <w:t>3</w:t>
      </w:r>
      <w:r w:rsidRPr="00F07B37">
        <w:rPr>
          <w:rFonts w:asciiTheme="minorHAnsi" w:hAnsiTheme="minorHAnsi" w:cstheme="minorHAnsi"/>
          <w:lang w:val="en-US"/>
        </w:rPr>
        <w:t xml:space="preserve">0: </w:t>
      </w:r>
      <w:hyperlink r:id="rId14" w:tgtFrame="_blank" w:history="1">
        <w:r w:rsidR="00065045" w:rsidRPr="00F07B37">
          <w:rPr>
            <w:rStyle w:val="Hyperlink"/>
            <w:rFonts w:asciiTheme="minorHAnsi" w:eastAsiaTheme="majorEastAsia" w:hAnsiTheme="minorHAnsi" w:cstheme="minorHAnsi"/>
          </w:rPr>
          <w:t>https://t.co/YCxbTemJQH?amp=1</w:t>
        </w:r>
      </w:hyperlink>
    </w:p>
    <w:p w14:paraId="78A1BBF2" w14:textId="6067E785" w:rsidR="00DF43AB" w:rsidRDefault="00DF43AB" w:rsidP="00F07B37">
      <w:pPr>
        <w:spacing w:line="360" w:lineRule="auto"/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0D29B7BB" w14:textId="79FBEFEB" w:rsidR="00ED57AA" w:rsidRDefault="00ED57AA" w:rsidP="00F07B37">
      <w:pPr>
        <w:spacing w:line="360" w:lineRule="auto"/>
        <w:rPr>
          <w:rFonts w:asciiTheme="minorHAnsi" w:eastAsia="Calibri" w:hAnsiTheme="minorHAnsi" w:cstheme="minorHAnsi"/>
          <w:color w:val="000000" w:themeColor="text1"/>
          <w:lang w:val="en-US"/>
        </w:rPr>
      </w:pPr>
      <w:r>
        <w:rPr>
          <w:rFonts w:asciiTheme="minorHAnsi" w:eastAsia="Calibri" w:hAnsiTheme="minorHAnsi" w:cstheme="minorHAnsi"/>
          <w:noProof/>
          <w:color w:val="000000" w:themeColor="text1"/>
          <w:lang w:val="en-US"/>
        </w:rPr>
        <w:drawing>
          <wp:inline distT="0" distB="0" distL="0" distR="0" wp14:anchorId="512FF392" wp14:editId="2DCBCF6E">
            <wp:extent cx="5727700" cy="3436620"/>
            <wp:effectExtent l="0" t="0" r="0" b="508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07 at 14.30.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29A0" w14:textId="25B5E46D" w:rsidR="00ED57AA" w:rsidRDefault="00ED57AA" w:rsidP="00F07B37">
      <w:pPr>
        <w:spacing w:line="360" w:lineRule="auto"/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4E08E278" w14:textId="77777777" w:rsidR="00ED57AA" w:rsidRPr="00F07B37" w:rsidRDefault="00ED57AA" w:rsidP="00F07B37">
      <w:pPr>
        <w:spacing w:line="360" w:lineRule="auto"/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6FB42028" w14:textId="67B7D60C" w:rsidR="00DF43AB" w:rsidRPr="00F07B37" w:rsidRDefault="003143CC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IE" w:eastAsia="en-GB"/>
        </w:rPr>
      </w:pPr>
      <w:r w:rsidRPr="00F07B37">
        <w:rPr>
          <w:rFonts w:asciiTheme="minorHAnsi" w:hAnsiTheme="minorHAnsi" w:cstheme="minorHAnsi"/>
          <w:sz w:val="24"/>
          <w:lang w:val="en-IE" w:eastAsia="en-GB"/>
        </w:rPr>
        <w:t>1</w:t>
      </w:r>
      <w:r w:rsidR="00DF43AB" w:rsidRPr="00F07B37">
        <w:rPr>
          <w:rFonts w:asciiTheme="minorHAnsi" w:hAnsiTheme="minorHAnsi" w:cstheme="minorHAnsi"/>
          <w:sz w:val="24"/>
          <w:lang w:val="en-IE" w:eastAsia="en-GB"/>
        </w:rPr>
        <w:t>pm BST:</w:t>
      </w:r>
    </w:p>
    <w:p w14:paraId="6C429870" w14:textId="736F4069" w:rsidR="00DF43AB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b/>
          <w:bCs/>
          <w:color w:val="000000" w:themeColor="text1"/>
          <w:lang w:val="en-IE"/>
        </w:rPr>
        <w:t xml:space="preserve">Online Sports Nutrition Conference: Charles Ashford </w:t>
      </w:r>
    </w:p>
    <w:p w14:paraId="0E06DED4" w14:textId="5DBCADB5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Chris Rosimus - Fuelling football</w:t>
      </w:r>
    </w:p>
    <w:p w14:paraId="627F0DC1" w14:textId="3F3F8A91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Charles Ashford - Lesson learnt from working overseas</w:t>
      </w:r>
    </w:p>
    <w:p w14:paraId="2D76C1BF" w14:textId="4CC30913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Dr Matt Frakes - Nutrition on concussion recovery</w:t>
      </w:r>
    </w:p>
    <w:p w14:paraId="474CE2DB" w14:textId="47E6D727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Abigail O’Connor - Nutrition and the American Football student</w:t>
      </w:r>
    </w:p>
    <w:p w14:paraId="50C801B2" w14:textId="34198D39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Dr Kelly Hammond - TBC</w:t>
      </w:r>
    </w:p>
    <w:p w14:paraId="1E6F6AA7" w14:textId="4C491D81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Dr Shawn Arent - Optimising the high level athlete</w:t>
      </w:r>
    </w:p>
    <w:p w14:paraId="5EB51252" w14:textId="7443B745" w:rsidR="003143CC" w:rsidRPr="00F07B37" w:rsidRDefault="003143CC" w:rsidP="00F07B37">
      <w:pPr>
        <w:spacing w:line="360" w:lineRule="auto"/>
        <w:ind w:left="720"/>
        <w:rPr>
          <w:rFonts w:asciiTheme="minorHAnsi" w:eastAsiaTheme="minorEastAsia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Dr Liam Anderson - Fuel for the English premier league</w:t>
      </w:r>
    </w:p>
    <w:p w14:paraId="0C90B295" w14:textId="77777777" w:rsidR="003143CC" w:rsidRPr="00F07B37" w:rsidRDefault="003143CC" w:rsidP="00F07B37">
      <w:pPr>
        <w:spacing w:line="360" w:lineRule="auto"/>
        <w:ind w:left="720"/>
        <w:rPr>
          <w:rFonts w:asciiTheme="minorHAnsi" w:eastAsia="Calibri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color w:val="000000" w:themeColor="text1"/>
          <w:lang w:val="en-IE"/>
        </w:rPr>
        <w:t>Marcus Hannon - Premier league academy soccer players</w:t>
      </w:r>
    </w:p>
    <w:p w14:paraId="6C39A0F6" w14:textId="259CAADF" w:rsidR="003143CC" w:rsidRPr="00F07B37" w:rsidRDefault="00DF43AB" w:rsidP="00F07B37">
      <w:pPr>
        <w:spacing w:line="360" w:lineRule="auto"/>
        <w:ind w:left="720"/>
        <w:rPr>
          <w:rFonts w:asciiTheme="minorHAnsi" w:eastAsia="Calibri" w:hAnsiTheme="minorHAnsi" w:cstheme="minorHAnsi"/>
          <w:color w:val="000000" w:themeColor="text1"/>
          <w:lang w:val="en-IE"/>
        </w:rPr>
      </w:pPr>
      <w:r w:rsidRPr="00F07B37">
        <w:rPr>
          <w:rFonts w:asciiTheme="minorHAnsi" w:eastAsiaTheme="minorEastAsia" w:hAnsiTheme="minorHAnsi" w:cstheme="minorHAnsi"/>
          <w:lang w:val="en-IE"/>
        </w:rPr>
        <w:t xml:space="preserve">Register here for </w:t>
      </w:r>
      <w:r w:rsidR="003143CC" w:rsidRPr="00F07B37">
        <w:rPr>
          <w:rFonts w:asciiTheme="minorHAnsi" w:eastAsiaTheme="minorEastAsia" w:hAnsiTheme="minorHAnsi" w:cstheme="minorHAnsi"/>
          <w:lang w:val="en-IE"/>
        </w:rPr>
        <w:t>£20</w:t>
      </w:r>
      <w:r w:rsidRPr="00F07B37">
        <w:rPr>
          <w:rFonts w:asciiTheme="minorHAnsi" w:eastAsiaTheme="minorEastAsia" w:hAnsiTheme="minorHAnsi" w:cstheme="minorHAnsi"/>
          <w:lang w:val="en-IE"/>
        </w:rPr>
        <w:t xml:space="preserve">: </w:t>
      </w:r>
      <w:hyperlink r:id="rId16" w:tgtFrame="_blank" w:history="1">
        <w:r w:rsidR="003143CC" w:rsidRPr="00F07B37">
          <w:rPr>
            <w:rStyle w:val="Hyperlink"/>
            <w:rFonts w:asciiTheme="minorHAnsi" w:eastAsiaTheme="majorEastAsia" w:hAnsiTheme="minorHAnsi" w:cstheme="minorHAnsi"/>
          </w:rPr>
          <w:t>https://www.eventbrite.co.uk/e/online-sport-nutrition-conference-covid-charity-event-tickets-106118882434</w:t>
        </w:r>
      </w:hyperlink>
    </w:p>
    <w:p w14:paraId="6AE1996D" w14:textId="3A73FDEF" w:rsidR="00DF43AB" w:rsidRPr="00F07B37" w:rsidRDefault="00DF43AB" w:rsidP="00F07B37">
      <w:pPr>
        <w:spacing w:line="360" w:lineRule="auto"/>
        <w:rPr>
          <w:rFonts w:asciiTheme="minorHAnsi" w:eastAsiaTheme="minorEastAsia" w:hAnsiTheme="minorHAnsi" w:cstheme="minorHAnsi"/>
          <w:lang w:val="en-IE"/>
        </w:rPr>
      </w:pPr>
    </w:p>
    <w:p w14:paraId="0EE19ADC" w14:textId="77777777" w:rsidR="00F07B37" w:rsidRPr="00F07B37" w:rsidRDefault="00F07B37" w:rsidP="00F07B37">
      <w:pPr>
        <w:spacing w:line="360" w:lineRule="auto"/>
        <w:ind w:firstLine="720"/>
        <w:rPr>
          <w:rFonts w:asciiTheme="minorHAnsi" w:eastAsiaTheme="minorEastAsia" w:hAnsiTheme="minorHAnsi" w:cstheme="minorHAnsi"/>
          <w:lang w:val="en-IE"/>
        </w:rPr>
      </w:pPr>
    </w:p>
    <w:p w14:paraId="403312BC" w14:textId="4458293C" w:rsidR="00F07B37" w:rsidRPr="00F07B37" w:rsidRDefault="00F07B37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 w:rsidRPr="00F07B37">
        <w:rPr>
          <w:rFonts w:asciiTheme="minorHAnsi" w:hAnsiTheme="minorHAnsi" w:cstheme="minorHAnsi"/>
          <w:sz w:val="24"/>
          <w:lang w:val="en-US"/>
        </w:rPr>
        <w:t>2pm BST:</w:t>
      </w:r>
    </w:p>
    <w:p w14:paraId="2EA317B0" w14:textId="5D13A719" w:rsidR="00F07B37" w:rsidRDefault="00F07B37" w:rsidP="00F07B37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  <w:r w:rsidRPr="00F07B37">
        <w:rPr>
          <w:rFonts w:asciiTheme="minorHAnsi" w:eastAsiaTheme="minorEastAsia" w:hAnsiTheme="minorHAnsi" w:cstheme="minorHAnsi"/>
          <w:b/>
          <w:bCs/>
          <w:lang w:val="en-US"/>
        </w:rPr>
        <w:t>iCoachKids - Growth and Maturation in sport</w:t>
      </w:r>
    </w:p>
    <w:p w14:paraId="55FE4E56" w14:textId="4B31122B" w:rsidR="00F07B37" w:rsidRPr="00F07B37" w:rsidRDefault="00F07B37" w:rsidP="00F07B37">
      <w:pPr>
        <w:spacing w:line="360" w:lineRule="auto"/>
        <w:ind w:left="720"/>
        <w:rPr>
          <w:rFonts w:asciiTheme="minorHAnsi" w:eastAsiaTheme="minorEastAsia" w:hAnsiTheme="minorHAnsi" w:cstheme="minorHAnsi"/>
          <w:lang w:val="en-US"/>
        </w:rPr>
      </w:pPr>
      <w:r>
        <w:rPr>
          <w:rFonts w:asciiTheme="minorHAnsi" w:eastAsiaTheme="minorEastAsia" w:hAnsiTheme="minorHAnsi" w:cstheme="minorHAnsi"/>
          <w:lang w:val="en-US"/>
        </w:rPr>
        <w:t>Prof Joe Eisenmann and Dr Sean Cumming</w:t>
      </w:r>
    </w:p>
    <w:p w14:paraId="41AD82FA" w14:textId="3492D948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  <w:r w:rsidRPr="00F07B37">
        <w:rPr>
          <w:rFonts w:asciiTheme="minorHAnsi" w:hAnsiTheme="minorHAnsi" w:cstheme="minorHAnsi"/>
          <w:lang w:val="en-US"/>
        </w:rPr>
        <w:t xml:space="preserve">YouTube: </w:t>
      </w:r>
      <w:hyperlink r:id="rId17" w:tgtFrame="_blank" w:history="1">
        <w:r w:rsidRPr="00F07B37">
          <w:rPr>
            <w:rFonts w:asciiTheme="minorHAnsi" w:hAnsiTheme="minorHAnsi" w:cstheme="minorHAnsi"/>
            <w:color w:val="0000FF"/>
            <w:u w:val="single"/>
          </w:rPr>
          <w:t>https://t.co/oZ9a9Zz8Nn?amp=1</w:t>
        </w:r>
      </w:hyperlink>
    </w:p>
    <w:p w14:paraId="00A67AF3" w14:textId="5BE11D4D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</w:p>
    <w:p w14:paraId="0BA91050" w14:textId="59A65D1B" w:rsidR="00F07B37" w:rsidRPr="00F07B37" w:rsidRDefault="00F07B37" w:rsidP="00F07B3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8</w:t>
      </w:r>
      <w:r w:rsidRPr="00F07B37">
        <w:rPr>
          <w:rFonts w:asciiTheme="minorHAnsi" w:hAnsiTheme="minorHAnsi" w:cstheme="minorHAnsi"/>
          <w:sz w:val="24"/>
          <w:lang w:val="en-US"/>
        </w:rPr>
        <w:t>pm BST:</w:t>
      </w:r>
    </w:p>
    <w:p w14:paraId="0AD7CC77" w14:textId="77777777" w:rsidR="008D73F4" w:rsidRDefault="008D73F4" w:rsidP="008D73F4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  <w:r>
        <w:rPr>
          <w:rFonts w:asciiTheme="minorHAnsi" w:eastAsiaTheme="minorEastAsia" w:hAnsiTheme="minorHAnsi" w:cstheme="minorHAnsi"/>
          <w:b/>
          <w:bCs/>
          <w:lang w:val="en-US"/>
        </w:rPr>
        <w:t>Dublin GAA: Parents Coaching their Children</w:t>
      </w:r>
    </w:p>
    <w:p w14:paraId="6F2D1402" w14:textId="77777777" w:rsidR="008D73F4" w:rsidRDefault="008D73F4" w:rsidP="008D73F4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  <w:r>
        <w:rPr>
          <w:rFonts w:ascii="Arial" w:hAnsi="Arial" w:cs="Arial"/>
          <w:color w:val="000000"/>
        </w:rPr>
        <w:t>Naoise Waldron &amp; Damien</w:t>
      </w:r>
    </w:p>
    <w:p w14:paraId="0771DBA2" w14:textId="3FEEE32E" w:rsidR="008D73F4" w:rsidRPr="008D73F4" w:rsidRDefault="008D73F4" w:rsidP="008D73F4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  <w:r w:rsidRPr="00F07B37">
        <w:rPr>
          <w:rFonts w:asciiTheme="minorHAnsi" w:eastAsiaTheme="minorEastAsia" w:hAnsiTheme="minorHAnsi" w:cstheme="minorHAnsi"/>
          <w:lang w:val="en-IE"/>
        </w:rPr>
        <w:t>Register here for free</w:t>
      </w:r>
      <w:r w:rsidR="00F07B37" w:rsidRPr="00F07B37">
        <w:rPr>
          <w:rFonts w:asciiTheme="minorHAnsi" w:hAnsiTheme="minorHAnsi" w:cstheme="minorHAnsi"/>
          <w:lang w:val="en-US"/>
        </w:rPr>
        <w:t xml:space="preserve">: </w:t>
      </w:r>
      <w:hyperlink r:id="rId18" w:tgtFrame="_blank" w:history="1">
        <w:r w:rsidRPr="008D73F4">
          <w:rPr>
            <w:rFonts w:ascii="Arial" w:hAnsi="Arial" w:cs="Arial"/>
            <w:color w:val="0000FF"/>
            <w:u w:val="single"/>
          </w:rPr>
          <w:t>https://coaching.dublingaa.ie/coach-referee-education</w:t>
        </w:r>
      </w:hyperlink>
    </w:p>
    <w:p w14:paraId="5174610C" w14:textId="360398C3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</w:p>
    <w:p w14:paraId="662DF1FB" w14:textId="77777777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</w:p>
    <w:p w14:paraId="34459140" w14:textId="77777777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</w:p>
    <w:p w14:paraId="77EAAA94" w14:textId="009EDB11" w:rsidR="00F07B37" w:rsidRDefault="00F07B37" w:rsidP="00F07B37">
      <w:pPr>
        <w:spacing w:line="360" w:lineRule="auto"/>
        <w:ind w:left="720"/>
        <w:rPr>
          <w:rFonts w:asciiTheme="minorHAnsi" w:hAnsiTheme="minorHAnsi" w:cstheme="minorHAnsi"/>
          <w:color w:val="000000"/>
          <w:u w:val="single"/>
        </w:rPr>
      </w:pPr>
    </w:p>
    <w:p w14:paraId="6946D2D8" w14:textId="77777777" w:rsidR="00F07B37" w:rsidRPr="00F07B37" w:rsidRDefault="00F07B37" w:rsidP="00F07B37">
      <w:pPr>
        <w:spacing w:line="360" w:lineRule="auto"/>
        <w:ind w:left="720"/>
        <w:rPr>
          <w:rFonts w:asciiTheme="minorHAnsi" w:eastAsiaTheme="minorEastAsia" w:hAnsiTheme="minorHAnsi" w:cstheme="minorHAnsi"/>
          <w:b/>
          <w:bCs/>
          <w:lang w:val="en-US"/>
        </w:rPr>
      </w:pPr>
    </w:p>
    <w:p w14:paraId="10D826BC" w14:textId="77777777" w:rsidR="00ED57AA" w:rsidRDefault="00ED57AA" w:rsidP="00ED57AA">
      <w:pPr>
        <w:pStyle w:val="NoSpacing"/>
        <w:jc w:val="left"/>
      </w:pPr>
    </w:p>
    <w:p w14:paraId="4F52BC88" w14:textId="77777777" w:rsidR="00ED57AA" w:rsidRPr="00683A33" w:rsidRDefault="00ED57AA" w:rsidP="00ED57AA">
      <w:pPr>
        <w:pStyle w:val="NoSpacing"/>
      </w:pPr>
      <w:r w:rsidRPr="00782F3D">
        <w:t>Webinars</w:t>
      </w:r>
    </w:p>
    <w:p w14:paraId="34179D20" w14:textId="77777777" w:rsidR="00ED57AA" w:rsidRPr="008F15C0" w:rsidRDefault="00ED57AA" w:rsidP="00ED57AA">
      <w:pPr>
        <w:rPr>
          <w:rFonts w:asciiTheme="minorHAnsi" w:hAnsiTheme="minorHAnsi" w:cstheme="minorHAnsi"/>
          <w:lang w:val="en-IE"/>
        </w:rPr>
      </w:pPr>
    </w:p>
    <w:p w14:paraId="0679086B" w14:textId="1DB9C8A9" w:rsidR="00ED57AA" w:rsidRPr="00ED57AA" w:rsidRDefault="00ED57AA" w:rsidP="00ED57AA">
      <w:pPr>
        <w:pStyle w:val="Heading1"/>
        <w:rPr>
          <w:sz w:val="24"/>
          <w:szCs w:val="24"/>
        </w:rPr>
      </w:pPr>
      <w:r w:rsidRPr="00472954">
        <w:rPr>
          <w:sz w:val="24"/>
          <w:szCs w:val="24"/>
        </w:rPr>
        <w:t>Thursday</w:t>
      </w:r>
      <w:r>
        <w:rPr>
          <w:sz w:val="24"/>
          <w:szCs w:val="24"/>
        </w:rPr>
        <w:t xml:space="preserve"> 11</w:t>
      </w:r>
      <w:r w:rsidRPr="00472954">
        <w:rPr>
          <w:sz w:val="24"/>
          <w:szCs w:val="24"/>
          <w:vertAlign w:val="superscript"/>
        </w:rPr>
        <w:t>th</w:t>
      </w:r>
      <w:r w:rsidRPr="00472954">
        <w:rPr>
          <w:sz w:val="24"/>
          <w:szCs w:val="24"/>
        </w:rPr>
        <w:t xml:space="preserve"> </w:t>
      </w:r>
      <w:r>
        <w:rPr>
          <w:sz w:val="24"/>
          <w:szCs w:val="24"/>
        </w:rPr>
        <w:t>June</w:t>
      </w:r>
      <w:r w:rsidRPr="00472954">
        <w:rPr>
          <w:sz w:val="24"/>
          <w:szCs w:val="24"/>
        </w:rPr>
        <w:t>:</w:t>
      </w:r>
    </w:p>
    <w:p w14:paraId="6C449309" w14:textId="77777777" w:rsidR="00ED57AA" w:rsidRPr="002860D0" w:rsidRDefault="00ED57AA" w:rsidP="00ED57AA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00472954">
        <w:rPr>
          <w:rFonts w:asciiTheme="minorHAnsi" w:hAnsiTheme="minorHAnsi"/>
          <w:sz w:val="24"/>
          <w:lang w:val="en-IE" w:eastAsia="en-GB"/>
        </w:rPr>
        <w:t>7pm BST:</w:t>
      </w:r>
    </w:p>
    <w:p w14:paraId="1DC9B9E1" w14:textId="77777777" w:rsidR="00ED57AA" w:rsidRPr="002860D0" w:rsidRDefault="00ED57AA" w:rsidP="00ED57AA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2860D0"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UKSCA: </w:t>
      </w:r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Facility Ownership and Self-Employment Round Table</w:t>
      </w:r>
    </w:p>
    <w:p w14:paraId="5EECBF15" w14:textId="77777777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Rich Clarke (UKSCA), Mike Young (Athletic Lab), Dave Cripps (TrTennacious and Coalition Performance), Simon Brundish (StrengthLab), Neil Parsley (Underground training station), Teleri Hamilton (Functional Intelligent training). </w:t>
      </w:r>
    </w:p>
    <w:p w14:paraId="3B6B7A5F" w14:textId="77777777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5425E03" w14:textId="77777777" w:rsidR="00ED57AA" w:rsidRPr="000F4F56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>Re</w:t>
      </w:r>
      <w:r w:rsidRPr="00472954">
        <w:rPr>
          <w:rFonts w:asciiTheme="minorHAnsi" w:eastAsiaTheme="minorEastAsia" w:hAnsiTheme="minorHAnsi"/>
          <w:sz w:val="24"/>
          <w:lang w:val="en-IE"/>
        </w:rPr>
        <w:t xml:space="preserve">gister here for free: </w:t>
      </w:r>
      <w:hyperlink r:id="rId19" w:tgtFrame="_blank" w:history="1">
        <w:r>
          <w:rPr>
            <w:rStyle w:val="Hyperlink"/>
            <w:rFonts w:cs="Arial"/>
          </w:rPr>
          <w:t>https://t.co/kEwIadm4wy?amp=1</w:t>
        </w:r>
      </w:hyperlink>
    </w:p>
    <w:p w14:paraId="7E1D6836" w14:textId="35FC6C98" w:rsidR="00ED57AA" w:rsidRPr="00472954" w:rsidRDefault="00ED57AA" w:rsidP="00ED57AA">
      <w:pPr>
        <w:pStyle w:val="ListParagraph"/>
        <w:rPr>
          <w:rFonts w:asciiTheme="minorHAnsi" w:hAnsiTheme="minorHAnsi"/>
        </w:rPr>
      </w:pPr>
      <w:r>
        <w:rPr>
          <w:rFonts w:asciiTheme="minorHAnsi" w:eastAsiaTheme="minorEastAsia" w:hAnsiTheme="minorHAnsi"/>
          <w:noProof/>
          <w:lang w:val="en-IE"/>
        </w:rPr>
        <w:drawing>
          <wp:anchor distT="0" distB="0" distL="114300" distR="114300" simplePos="0" relativeHeight="251661312" behindDoc="1" locked="0" layoutInCell="1" allowOverlap="1" wp14:anchorId="4A317AA9" wp14:editId="27C76546">
            <wp:simplePos x="0" y="0"/>
            <wp:positionH relativeFrom="margin">
              <wp:posOffset>0</wp:posOffset>
            </wp:positionH>
            <wp:positionV relativeFrom="paragraph">
              <wp:posOffset>125786</wp:posOffset>
            </wp:positionV>
            <wp:extent cx="5727700" cy="2804160"/>
            <wp:effectExtent l="0" t="0" r="0" b="2540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Picture 6" descr="A picture containing photo, phone, device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07 at 13.24.4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F298C" w14:textId="77777777" w:rsidR="00ED57AA" w:rsidRPr="002860D0" w:rsidRDefault="00ED57AA" w:rsidP="00ED57AA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00472954">
        <w:rPr>
          <w:rFonts w:asciiTheme="minorHAnsi" w:hAnsiTheme="minorHAnsi"/>
          <w:sz w:val="24"/>
          <w:lang w:val="en-IE" w:eastAsia="en-GB"/>
        </w:rPr>
        <w:t>7</w:t>
      </w:r>
      <w:r>
        <w:rPr>
          <w:rFonts w:asciiTheme="minorHAnsi" w:hAnsiTheme="minorHAnsi"/>
          <w:sz w:val="24"/>
          <w:lang w:val="en-IE" w:eastAsia="en-GB"/>
        </w:rPr>
        <w:t>:30</w:t>
      </w:r>
      <w:r w:rsidRPr="00472954">
        <w:rPr>
          <w:rFonts w:asciiTheme="minorHAnsi" w:hAnsiTheme="minorHAnsi"/>
          <w:sz w:val="24"/>
          <w:lang w:val="en-IE" w:eastAsia="en-GB"/>
        </w:rPr>
        <w:t>pm BST:</w:t>
      </w:r>
    </w:p>
    <w:p w14:paraId="415992E3" w14:textId="77777777" w:rsidR="00ED57AA" w:rsidRDefault="00ED57AA" w:rsidP="00ED57AA">
      <w:pPr>
        <w:pStyle w:val="ListParagraph"/>
        <w:rPr>
          <w:rFonts w:asciiTheme="minorHAnsi" w:eastAsiaTheme="minorEastAsia" w:hAnsiTheme="minorHAnsi"/>
          <w:b/>
          <w:bCs/>
          <w:sz w:val="24"/>
          <w:lang w:val="en-IE" w:eastAsia="en-GB"/>
        </w:rPr>
      </w:pPr>
      <w:r>
        <w:rPr>
          <w:rFonts w:asciiTheme="minorHAnsi" w:eastAsiaTheme="minorEastAsia" w:hAnsiTheme="minorHAnsi"/>
          <w:b/>
          <w:bCs/>
          <w:sz w:val="24"/>
          <w:lang w:val="en-IE" w:eastAsia="en-GB"/>
        </w:rPr>
        <w:t>GAA Learning: Q&amp;A Series with Barry Horgan</w:t>
      </w:r>
    </w:p>
    <w:p w14:paraId="2464DCB1" w14:textId="77777777" w:rsidR="00ED57AA" w:rsidRDefault="00ED57AA" w:rsidP="00ED57AA">
      <w:pPr>
        <w:pStyle w:val="ListParagraph"/>
        <w:rPr>
          <w:rFonts w:asciiTheme="minorHAnsi" w:eastAsiaTheme="minorEastAsia" w:hAnsiTheme="minorHAnsi"/>
          <w:b/>
          <w:bCs/>
          <w:sz w:val="24"/>
          <w:lang w:val="en-IE" w:eastAsia="en-GB"/>
        </w:rPr>
      </w:pPr>
    </w:p>
    <w:p w14:paraId="744E4133" w14:textId="7B53C62B" w:rsidR="00ED57AA" w:rsidRPr="00ED57AA" w:rsidRDefault="00ED57AA" w:rsidP="00ED57AA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>Re</w:t>
      </w:r>
      <w:r w:rsidRPr="00472954">
        <w:rPr>
          <w:rFonts w:asciiTheme="minorHAnsi" w:eastAsiaTheme="minorEastAsia" w:hAnsiTheme="minorHAnsi"/>
          <w:sz w:val="24"/>
          <w:lang w:val="en-IE"/>
        </w:rPr>
        <w:t xml:space="preserve">gister here for free: </w:t>
      </w:r>
      <w:hyperlink r:id="rId21" w:tgtFrame="_blank" w:history="1">
        <w:r w:rsidRPr="00A26B85">
          <w:rPr>
            <w:rFonts w:eastAsia="Times New Roman" w:cs="Arial"/>
            <w:color w:val="0000FF"/>
            <w:u w:val="single"/>
          </w:rPr>
          <w:t>https://learning.gaa.ie/gaacoachwebinar2020</w:t>
        </w:r>
      </w:hyperlink>
    </w:p>
    <w:p w14:paraId="26712D82" w14:textId="705A358F" w:rsidR="00ED57AA" w:rsidRDefault="00ED57AA" w:rsidP="00ED57AA">
      <w:pPr>
        <w:pStyle w:val="NoSpacing"/>
        <w:jc w:val="left"/>
      </w:pPr>
    </w:p>
    <w:p w14:paraId="4FC5936D" w14:textId="77777777" w:rsidR="00ED57AA" w:rsidRDefault="00ED57AA" w:rsidP="00ED57AA">
      <w:pPr>
        <w:pStyle w:val="NoSpacing"/>
        <w:jc w:val="left"/>
      </w:pPr>
    </w:p>
    <w:p w14:paraId="5EEB9689" w14:textId="77777777" w:rsidR="00ED57AA" w:rsidRPr="00683A33" w:rsidRDefault="00ED57AA" w:rsidP="00ED57AA">
      <w:pPr>
        <w:pStyle w:val="NoSpacing"/>
      </w:pPr>
      <w:r w:rsidRPr="00782F3D">
        <w:t>Webinars</w:t>
      </w:r>
    </w:p>
    <w:p w14:paraId="0EFAFC76" w14:textId="77777777" w:rsidR="00ED57AA" w:rsidRPr="008F15C0" w:rsidRDefault="00ED57AA" w:rsidP="00ED57AA">
      <w:pPr>
        <w:rPr>
          <w:rFonts w:asciiTheme="minorHAnsi" w:hAnsiTheme="minorHAnsi" w:cstheme="minorHAnsi"/>
          <w:lang w:val="en-IE"/>
        </w:rPr>
      </w:pPr>
    </w:p>
    <w:p w14:paraId="4DB3E38E" w14:textId="77777777" w:rsidR="00ED57AA" w:rsidRDefault="00ED57AA" w:rsidP="00ED57AA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Satur</w:t>
      </w:r>
      <w:r w:rsidRPr="00472954">
        <w:rPr>
          <w:sz w:val="24"/>
          <w:szCs w:val="24"/>
        </w:rPr>
        <w:t>day</w:t>
      </w:r>
      <w:r>
        <w:rPr>
          <w:sz w:val="24"/>
          <w:szCs w:val="24"/>
        </w:rPr>
        <w:t xml:space="preserve"> 13</w:t>
      </w:r>
      <w:r w:rsidRPr="00472954">
        <w:rPr>
          <w:sz w:val="24"/>
          <w:szCs w:val="24"/>
          <w:vertAlign w:val="superscript"/>
        </w:rPr>
        <w:t>th</w:t>
      </w:r>
      <w:r w:rsidRPr="00472954">
        <w:rPr>
          <w:sz w:val="24"/>
          <w:szCs w:val="24"/>
        </w:rPr>
        <w:t xml:space="preserve"> </w:t>
      </w:r>
      <w:r>
        <w:rPr>
          <w:sz w:val="24"/>
          <w:szCs w:val="24"/>
        </w:rPr>
        <w:t>June</w:t>
      </w:r>
      <w:r w:rsidRPr="00472954">
        <w:rPr>
          <w:sz w:val="24"/>
          <w:szCs w:val="24"/>
        </w:rPr>
        <w:t>:</w:t>
      </w:r>
    </w:p>
    <w:p w14:paraId="092D8A44" w14:textId="77777777" w:rsidR="00ED57AA" w:rsidRDefault="00ED57AA" w:rsidP="00ED57AA">
      <w:pPr>
        <w:rPr>
          <w:lang w:val="en-US"/>
        </w:rPr>
      </w:pPr>
    </w:p>
    <w:p w14:paraId="331E17B7" w14:textId="77777777" w:rsidR="00ED57AA" w:rsidRPr="002860D0" w:rsidRDefault="00ED57AA" w:rsidP="00ED57AA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>
        <w:rPr>
          <w:rFonts w:asciiTheme="minorHAnsi" w:hAnsiTheme="minorHAnsi"/>
          <w:sz w:val="24"/>
          <w:lang w:val="en-IE" w:eastAsia="en-GB"/>
        </w:rPr>
        <w:t>11am</w:t>
      </w:r>
      <w:r w:rsidRPr="00472954">
        <w:rPr>
          <w:rFonts w:asciiTheme="minorHAnsi" w:hAnsiTheme="minorHAnsi"/>
          <w:sz w:val="24"/>
          <w:lang w:val="en-IE" w:eastAsia="en-GB"/>
        </w:rPr>
        <w:t xml:space="preserve"> BST:</w:t>
      </w:r>
    </w:p>
    <w:p w14:paraId="2480861F" w14:textId="77777777" w:rsidR="00ED57AA" w:rsidRPr="002860D0" w:rsidRDefault="00ED57AA" w:rsidP="00ED57AA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>
        <w:rPr>
          <w:rFonts w:asciiTheme="minorHAnsi" w:eastAsiaTheme="minorEastAsia" w:hAnsiTheme="minorHAnsi"/>
          <w:b/>
          <w:bCs/>
          <w:sz w:val="24"/>
          <w:lang w:val="en-IE" w:eastAsia="en-GB"/>
        </w:rPr>
        <w:t>Cogbeh</w:t>
      </w:r>
      <w:bookmarkStart w:id="1" w:name="_GoBack"/>
      <w:bookmarkEnd w:id="1"/>
      <w:r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 Services: The Conscious Athlete </w:t>
      </w:r>
    </w:p>
    <w:p w14:paraId="71A62767" w14:textId="77777777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Fergus McGrath (Founder of Cogbeh)</w:t>
      </w:r>
    </w:p>
    <w:p w14:paraId="0E4299F3" w14:textId="77777777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C18B8C0" w14:textId="77777777" w:rsidR="00ED57AA" w:rsidRPr="0076209C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>Re</w:t>
      </w:r>
      <w:r w:rsidRPr="00472954">
        <w:rPr>
          <w:rFonts w:asciiTheme="minorHAnsi" w:eastAsiaTheme="minorEastAsia" w:hAnsiTheme="minorHAnsi"/>
          <w:sz w:val="24"/>
          <w:lang w:val="en-IE"/>
        </w:rPr>
        <w:t xml:space="preserve">gister here for </w:t>
      </w:r>
      <w:r>
        <w:rPr>
          <w:rFonts w:cs="Arial"/>
          <w:color w:val="000000"/>
        </w:rPr>
        <w:t>€33</w:t>
      </w:r>
      <w:r w:rsidRPr="00472954">
        <w:rPr>
          <w:rFonts w:asciiTheme="minorHAnsi" w:eastAsiaTheme="minorEastAsia" w:hAnsiTheme="minorHAnsi"/>
          <w:sz w:val="24"/>
          <w:lang w:val="en-IE"/>
        </w:rPr>
        <w:t xml:space="preserve">: </w:t>
      </w:r>
      <w:hyperlink r:id="rId22" w:tgtFrame="_blank" w:history="1">
        <w:r>
          <w:rPr>
            <w:rStyle w:val="Hyperlink"/>
            <w:rFonts w:cs="Arial"/>
          </w:rPr>
          <w:t>https://www.eventbrite.ie/e/the-conscious-athlete-1-tickets-108024636596</w:t>
        </w:r>
      </w:hyperlink>
    </w:p>
    <w:p w14:paraId="4B745D70" w14:textId="69B5ACC3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79B1B1D1" w14:textId="30FF9E3B" w:rsidR="00ED57AA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59660849" w14:textId="77777777" w:rsidR="00ED57AA" w:rsidRPr="000F4F56" w:rsidRDefault="00ED57AA" w:rsidP="00ED57AA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09FCA13" w14:textId="4CE1B64E" w:rsidR="00BB34DD" w:rsidRPr="00F07B37" w:rsidRDefault="00BB34DD" w:rsidP="00F07B37">
      <w:pPr>
        <w:spacing w:line="360" w:lineRule="auto"/>
        <w:rPr>
          <w:rFonts w:asciiTheme="minorHAnsi" w:hAnsiTheme="minorHAnsi" w:cstheme="minorHAnsi"/>
          <w:lang w:val="en-IE"/>
        </w:rPr>
      </w:pPr>
    </w:p>
    <w:sectPr w:rsidR="00BB34DD" w:rsidRPr="00F07B37" w:rsidSect="00694D65">
      <w:headerReference w:type="default" r:id="rId23"/>
      <w:footerReference w:type="default" r:id="rId2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9167" w14:textId="77777777" w:rsidR="00C506BA" w:rsidRDefault="00C506BA" w:rsidP="00782F3D">
      <w:r>
        <w:separator/>
      </w:r>
    </w:p>
  </w:endnote>
  <w:endnote w:type="continuationSeparator" w:id="0">
    <w:p w14:paraId="78459E82" w14:textId="77777777" w:rsidR="00C506BA" w:rsidRDefault="00C506BA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B4F30" w14:textId="77777777" w:rsidR="00C506BA" w:rsidRDefault="00C506BA" w:rsidP="00782F3D">
      <w:r>
        <w:separator/>
      </w:r>
    </w:p>
  </w:footnote>
  <w:footnote w:type="continuationSeparator" w:id="0">
    <w:p w14:paraId="31FAB8AD" w14:textId="77777777" w:rsidR="00C506BA" w:rsidRDefault="00C506BA" w:rsidP="0078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4F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E52A2E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65045"/>
    <w:rsid w:val="000B0464"/>
    <w:rsid w:val="000D4282"/>
    <w:rsid w:val="00122FE4"/>
    <w:rsid w:val="00183684"/>
    <w:rsid w:val="002213EF"/>
    <w:rsid w:val="00253BFF"/>
    <w:rsid w:val="002B169E"/>
    <w:rsid w:val="003143CC"/>
    <w:rsid w:val="003A5940"/>
    <w:rsid w:val="00417026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C4EF8"/>
    <w:rsid w:val="006E5B75"/>
    <w:rsid w:val="00782F3D"/>
    <w:rsid w:val="007A3314"/>
    <w:rsid w:val="007C7CAF"/>
    <w:rsid w:val="00866D08"/>
    <w:rsid w:val="008846B6"/>
    <w:rsid w:val="008B2BB2"/>
    <w:rsid w:val="008D73F4"/>
    <w:rsid w:val="008F15C0"/>
    <w:rsid w:val="009E72BE"/>
    <w:rsid w:val="00A610DB"/>
    <w:rsid w:val="00A930B2"/>
    <w:rsid w:val="00BB34DD"/>
    <w:rsid w:val="00C506BA"/>
    <w:rsid w:val="00C604D9"/>
    <w:rsid w:val="00D011C1"/>
    <w:rsid w:val="00D06F4B"/>
    <w:rsid w:val="00DB69A5"/>
    <w:rsid w:val="00DF43AB"/>
    <w:rsid w:val="00E70B9C"/>
    <w:rsid w:val="00ED57AA"/>
    <w:rsid w:val="00F07B37"/>
    <w:rsid w:val="00F237F3"/>
    <w:rsid w:val="00F411E9"/>
    <w:rsid w:val="72B2F56E"/>
    <w:rsid w:val="7C3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8D73F4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8F15C0"/>
    <w:pPr>
      <w:widowControl w:val="0"/>
      <w:numPr>
        <w:numId w:val="18"/>
      </w:numPr>
      <w:spacing w:line="360" w:lineRule="auto"/>
      <w:contextualSpacing/>
      <w:outlineLvl w:val="0"/>
    </w:pPr>
    <w:rPr>
      <w:rFonts w:asciiTheme="minorHAnsi" w:eastAsiaTheme="majorEastAsia" w:hAnsiTheme="minorHAnsi" w:cstheme="minorHAnsi"/>
      <w:b/>
      <w:bCs/>
      <w:sz w:val="28"/>
      <w:szCs w:val="22"/>
      <w:u w:val="single"/>
      <w:lang w:val="en-US" w:eastAsia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 w:line="360" w:lineRule="auto"/>
      <w:contextualSpacing/>
      <w:outlineLvl w:val="1"/>
    </w:pPr>
    <w:rPr>
      <w:rFonts w:ascii="Arial" w:eastAsiaTheme="majorEastAsia" w:hAnsi="Arial" w:cstheme="majorBidi"/>
      <w:b/>
      <w:bCs/>
      <w:sz w:val="2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spacing w:line="360" w:lineRule="auto"/>
      <w:outlineLvl w:val="2"/>
    </w:pPr>
    <w:rPr>
      <w:rFonts w:ascii="Arial" w:eastAsiaTheme="majorEastAsia" w:hAnsi="Arial" w:cstheme="majorBidi"/>
      <w:sz w:val="22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 w:line="360" w:lineRule="auto"/>
      <w:ind w:left="864" w:hanging="864"/>
      <w:outlineLvl w:val="3"/>
    </w:pPr>
    <w:rPr>
      <w:rFonts w:ascii="Arial" w:eastAsiaTheme="majorEastAsia" w:hAnsi="Arial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8F15C0"/>
    <w:rPr>
      <w:rFonts w:eastAsiaTheme="majorEastAsia" w:cstheme="minorHAnsi"/>
      <w:b/>
      <w:bCs/>
      <w:sz w:val="28"/>
      <w:szCs w:val="22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 w:line="360" w:lineRule="auto"/>
    </w:pPr>
    <w:rPr>
      <w:rFonts w:ascii="Arial" w:eastAsiaTheme="minorEastAsia" w:hAnsi="Arial" w:cstheme="minorBidi"/>
      <w:b/>
      <w:bCs/>
      <w:i/>
      <w:iCs/>
      <w:spacing w:val="15"/>
      <w:sz w:val="22"/>
      <w:szCs w:val="22"/>
      <w:lang w:eastAsia="en-US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spacing w:line="360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coaching.dublingaa.ie/coach-referee-educatio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earning.gaa.ie/gaacoachwebinar2020" TargetMode="External"/><Relationship Id="rId7" Type="http://schemas.openxmlformats.org/officeDocument/2006/relationships/hyperlink" Target="https://t.co/K8ZvGS0imG?amp=1" TargetMode="External"/><Relationship Id="rId12" Type="http://schemas.openxmlformats.org/officeDocument/2006/relationships/hyperlink" Target="https://us02web.zoom.us/webinar/register/WN_V_HFi2aZTfiHhJde8j5a3Q" TargetMode="External"/><Relationship Id="rId17" Type="http://schemas.openxmlformats.org/officeDocument/2006/relationships/hyperlink" Target="https://t.co/oZ9a9Zz8Nn?amp=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ventbrite.co.uk/e/online-sport-nutrition-conference-covid-charity-event-tickets-106118882434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.gaa.ie/gaacoachwebinar2020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www.eventbrite.co.uk/e/online-sport-nutrition-conference-covid-charity-event-tickets-106118882434" TargetMode="External"/><Relationship Id="rId19" Type="http://schemas.openxmlformats.org/officeDocument/2006/relationships/hyperlink" Target="https://t.co/kEwIadm4wy?amp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hrxFrNSvpUKfwz6H4bd_zjI3NlW9Wp9Ggw6Wgc-U4ZpUQ05IUTU0UUlSRzJENElESzFKV1JaSVdSTC4u" TargetMode="External"/><Relationship Id="rId14" Type="http://schemas.openxmlformats.org/officeDocument/2006/relationships/hyperlink" Target="https://t.co/YCxbTemJQH?amp=1" TargetMode="External"/><Relationship Id="rId22" Type="http://schemas.openxmlformats.org/officeDocument/2006/relationships/hyperlink" Target="https://www.eventbrite.ie/e/the-conscious-athlete-1-tickets-10802463659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7</cp:revision>
  <dcterms:created xsi:type="dcterms:W3CDTF">2020-06-07T13:10:00Z</dcterms:created>
  <dcterms:modified xsi:type="dcterms:W3CDTF">2020-06-07T13:48:00Z</dcterms:modified>
</cp:coreProperties>
</file>